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3CB" w:rsidRDefault="007658E1" w:rsidP="007658E1">
      <w:pPr>
        <w:tabs>
          <w:tab w:val="left" w:pos="567"/>
        </w:tabs>
        <w:rPr>
          <w:b/>
          <w:sz w:val="48"/>
          <w:szCs w:val="48"/>
        </w:rPr>
      </w:pPr>
      <w:r w:rsidRPr="002D13E7">
        <w:rPr>
          <w:b/>
          <w:sz w:val="48"/>
          <w:szCs w:val="48"/>
        </w:rPr>
        <w:t>Les</w:t>
      </w:r>
      <w:r w:rsidR="003432EA">
        <w:rPr>
          <w:b/>
          <w:sz w:val="48"/>
          <w:szCs w:val="48"/>
        </w:rPr>
        <w:t>son Experience Plan 2</w:t>
      </w:r>
      <w:r w:rsidR="00E90853">
        <w:rPr>
          <w:b/>
          <w:sz w:val="48"/>
          <w:szCs w:val="48"/>
        </w:rPr>
        <w:t xml:space="preserve"> – Lesson 3</w:t>
      </w:r>
      <w:r w:rsidRPr="002D13E7">
        <w:rPr>
          <w:b/>
          <w:sz w:val="48"/>
          <w:szCs w:val="48"/>
        </w:rPr>
        <w:t xml:space="preserve"> </w:t>
      </w:r>
    </w:p>
    <w:p w:rsidR="007658E1" w:rsidRPr="002D13E7" w:rsidRDefault="00BF2023" w:rsidP="007658E1">
      <w:pPr>
        <w:tabs>
          <w:tab w:val="left" w:pos="567"/>
        </w:tabs>
        <w:rPr>
          <w:b/>
          <w:sz w:val="48"/>
          <w:szCs w:val="48"/>
        </w:rPr>
      </w:pPr>
      <w:r>
        <w:rPr>
          <w:b/>
          <w:sz w:val="48"/>
          <w:szCs w:val="48"/>
        </w:rPr>
        <w:t xml:space="preserve">Life stages of living things - </w:t>
      </w:r>
      <w:r w:rsidR="00E90853">
        <w:rPr>
          <w:b/>
          <w:sz w:val="48"/>
          <w:szCs w:val="48"/>
        </w:rPr>
        <w:t>Examining life stages of offspring who resemble the adults</w:t>
      </w:r>
    </w:p>
    <w:p w:rsidR="000178C2" w:rsidRDefault="000178C2" w:rsidP="007658E1">
      <w:pPr>
        <w:tabs>
          <w:tab w:val="left" w:pos="567"/>
        </w:tabs>
        <w:rPr>
          <w:b/>
          <w:sz w:val="48"/>
          <w:szCs w:val="48"/>
        </w:rPr>
      </w:pPr>
    </w:p>
    <w:p w:rsidR="007658E1" w:rsidRPr="0070111B" w:rsidRDefault="00E90853" w:rsidP="007658E1">
      <w:pPr>
        <w:tabs>
          <w:tab w:val="left" w:pos="567"/>
        </w:tabs>
      </w:pPr>
      <w:r>
        <w:t>Students will understand that some animals resemble their parents at birth</w:t>
      </w:r>
      <w:r w:rsidR="007658E1" w:rsidRPr="0070111B">
        <w:t xml:space="preserve">.  </w:t>
      </w:r>
    </w:p>
    <w:p w:rsidR="0070111B" w:rsidRPr="0070111B" w:rsidRDefault="0070111B" w:rsidP="007658E1">
      <w:pPr>
        <w:tabs>
          <w:tab w:val="left" w:pos="567"/>
        </w:tabs>
        <w:rPr>
          <w:b/>
        </w:rPr>
      </w:pPr>
    </w:p>
    <w:p w:rsidR="0070111B" w:rsidRDefault="0070111B" w:rsidP="007658E1">
      <w:pPr>
        <w:tabs>
          <w:tab w:val="left" w:pos="567"/>
        </w:tabs>
        <w:rPr>
          <w:b/>
        </w:rPr>
      </w:pPr>
      <w:r w:rsidRPr="0070111B">
        <w:rPr>
          <w:b/>
          <w:sz w:val="28"/>
          <w:szCs w:val="28"/>
        </w:rPr>
        <w:t xml:space="preserve">The Hook – </w:t>
      </w:r>
      <w:r w:rsidRPr="002D13E7">
        <w:rPr>
          <w:sz w:val="28"/>
          <w:szCs w:val="28"/>
        </w:rPr>
        <w:t>Engage and review prior knowledge</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418"/>
        <w:gridCol w:w="2126"/>
        <w:gridCol w:w="2545"/>
      </w:tblGrid>
      <w:tr w:rsidR="0070111B" w:rsidTr="002D13E7">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rPr>
                <w:b/>
                <w:sz w:val="22"/>
                <w:szCs w:val="22"/>
              </w:rPr>
            </w:pPr>
            <w:r>
              <w:rPr>
                <w:b/>
                <w:sz w:val="22"/>
                <w:szCs w:val="22"/>
              </w:rPr>
              <w:t xml:space="preserve">Learning procedures </w:t>
            </w:r>
          </w:p>
          <w:p w:rsidR="0070111B" w:rsidRDefault="0070111B">
            <w:pPr>
              <w:tabs>
                <w:tab w:val="left" w:pos="567"/>
              </w:tabs>
              <w:rPr>
                <w:b/>
                <w:sz w:val="22"/>
                <w:szCs w:val="22"/>
              </w:rPr>
            </w:pPr>
          </w:p>
        </w:tc>
        <w:tc>
          <w:tcPr>
            <w:tcW w:w="2418"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ind w:right="-108"/>
              <w:rPr>
                <w:sz w:val="22"/>
                <w:szCs w:val="22"/>
              </w:rPr>
            </w:pPr>
            <w:r>
              <w:rPr>
                <w:b/>
                <w:sz w:val="22"/>
                <w:szCs w:val="22"/>
              </w:rPr>
              <w:t>What will learners do</w:t>
            </w:r>
          </w:p>
        </w:tc>
        <w:tc>
          <w:tcPr>
            <w:tcW w:w="2126"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pPr>
              <w:tabs>
                <w:tab w:val="left" w:pos="567"/>
              </w:tabs>
              <w:rPr>
                <w:b/>
                <w:sz w:val="22"/>
                <w:szCs w:val="22"/>
              </w:rPr>
            </w:pPr>
            <w:r>
              <w:rPr>
                <w:b/>
                <w:sz w:val="22"/>
                <w:szCs w:val="22"/>
              </w:rPr>
              <w:t>Resources</w:t>
            </w:r>
          </w:p>
          <w:p w:rsidR="0070111B" w:rsidRDefault="0070111B">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70111B" w:rsidRDefault="0070111B" w:rsidP="0070111B">
            <w:pPr>
              <w:tabs>
                <w:tab w:val="left" w:pos="567"/>
              </w:tabs>
              <w:rPr>
                <w:sz w:val="22"/>
                <w:szCs w:val="22"/>
              </w:rPr>
            </w:pPr>
            <w:r>
              <w:rPr>
                <w:b/>
                <w:sz w:val="22"/>
                <w:szCs w:val="22"/>
              </w:rPr>
              <w:t>Assessment and checks for learning</w:t>
            </w:r>
          </w:p>
          <w:p w:rsidR="0070111B" w:rsidRDefault="0070111B">
            <w:pPr>
              <w:tabs>
                <w:tab w:val="left" w:pos="567"/>
              </w:tabs>
              <w:rPr>
                <w:sz w:val="22"/>
                <w:szCs w:val="22"/>
              </w:rPr>
            </w:pPr>
          </w:p>
        </w:tc>
      </w:tr>
      <w:tr w:rsidR="0070111B" w:rsidTr="002D13E7">
        <w:trPr>
          <w:trHeight w:val="1230"/>
        </w:trPr>
        <w:tc>
          <w:tcPr>
            <w:tcW w:w="7108" w:type="dxa"/>
            <w:tcBorders>
              <w:top w:val="single" w:sz="4" w:space="0" w:color="auto"/>
              <w:left w:val="single" w:sz="4" w:space="0" w:color="auto"/>
              <w:bottom w:val="single" w:sz="4" w:space="0" w:color="auto"/>
              <w:right w:val="single" w:sz="4" w:space="0" w:color="auto"/>
            </w:tcBorders>
          </w:tcPr>
          <w:p w:rsidR="00BC14D0" w:rsidRDefault="002F76B7" w:rsidP="002405C8">
            <w:pPr>
              <w:pStyle w:val="ListParagraph"/>
              <w:numPr>
                <w:ilvl w:val="0"/>
                <w:numId w:val="1"/>
              </w:numPr>
              <w:tabs>
                <w:tab w:val="left" w:pos="567"/>
              </w:tabs>
              <w:rPr>
                <w:sz w:val="22"/>
                <w:szCs w:val="22"/>
              </w:rPr>
            </w:pPr>
            <w:r w:rsidRPr="00BC14D0">
              <w:rPr>
                <w:i/>
                <w:sz w:val="22"/>
                <w:szCs w:val="22"/>
              </w:rPr>
              <w:t xml:space="preserve"> </w:t>
            </w:r>
            <w:r w:rsidR="00E90853" w:rsidRPr="00BC14D0">
              <w:rPr>
                <w:sz w:val="22"/>
                <w:szCs w:val="22"/>
              </w:rPr>
              <w:t xml:space="preserve">Students get opportunity to observe their animal and plant for changes and growth.  They take photographs </w:t>
            </w:r>
            <w:r w:rsidR="00BC14D0">
              <w:rPr>
                <w:sz w:val="22"/>
                <w:szCs w:val="22"/>
              </w:rPr>
              <w:t xml:space="preserve">and record their observation.  </w:t>
            </w:r>
          </w:p>
          <w:p w:rsidR="0057708E" w:rsidRPr="00BC14D0" w:rsidRDefault="0057708E" w:rsidP="002405C8">
            <w:pPr>
              <w:pStyle w:val="ListParagraph"/>
              <w:numPr>
                <w:ilvl w:val="0"/>
                <w:numId w:val="1"/>
              </w:numPr>
              <w:tabs>
                <w:tab w:val="left" w:pos="567"/>
              </w:tabs>
              <w:rPr>
                <w:sz w:val="22"/>
                <w:szCs w:val="22"/>
              </w:rPr>
            </w:pPr>
            <w:r w:rsidRPr="00BC14D0">
              <w:rPr>
                <w:sz w:val="22"/>
                <w:szCs w:val="22"/>
              </w:rPr>
              <w:t xml:space="preserve">Display students’ baby photos and current photos of their parents (scanned </w:t>
            </w:r>
            <w:r w:rsidR="0094069D" w:rsidRPr="00BC14D0">
              <w:rPr>
                <w:sz w:val="22"/>
                <w:szCs w:val="22"/>
              </w:rPr>
              <w:t>prior to</w:t>
            </w:r>
            <w:r w:rsidRPr="00BC14D0">
              <w:rPr>
                <w:sz w:val="22"/>
                <w:szCs w:val="22"/>
              </w:rPr>
              <w:t xml:space="preserve"> the lesson) on the interactive whiteboard.  </w:t>
            </w:r>
          </w:p>
          <w:p w:rsidR="0057708E" w:rsidRDefault="00BC14D0" w:rsidP="002E53CB">
            <w:pPr>
              <w:pStyle w:val="ListParagraph"/>
              <w:numPr>
                <w:ilvl w:val="0"/>
                <w:numId w:val="1"/>
              </w:numPr>
              <w:tabs>
                <w:tab w:val="left" w:pos="567"/>
              </w:tabs>
              <w:rPr>
                <w:sz w:val="22"/>
                <w:szCs w:val="22"/>
              </w:rPr>
            </w:pPr>
            <w:r>
              <w:rPr>
                <w:sz w:val="22"/>
                <w:szCs w:val="22"/>
              </w:rPr>
              <w:t>A</w:t>
            </w:r>
            <w:r w:rsidR="0057708E">
              <w:rPr>
                <w:sz w:val="22"/>
                <w:szCs w:val="22"/>
              </w:rPr>
              <w:t>sk students to compare their features to those of their parents.  Ask questions such as:</w:t>
            </w:r>
          </w:p>
          <w:p w:rsidR="0057708E" w:rsidRDefault="0057708E" w:rsidP="000178C2">
            <w:pPr>
              <w:pStyle w:val="ListParagraph"/>
              <w:numPr>
                <w:ilvl w:val="0"/>
                <w:numId w:val="3"/>
              </w:numPr>
              <w:tabs>
                <w:tab w:val="left" w:pos="913"/>
              </w:tabs>
              <w:ind w:left="913" w:hanging="284"/>
              <w:rPr>
                <w:sz w:val="22"/>
                <w:szCs w:val="22"/>
              </w:rPr>
            </w:pPr>
            <w:r>
              <w:rPr>
                <w:sz w:val="22"/>
                <w:szCs w:val="22"/>
              </w:rPr>
              <w:t>What age are you and your parent</w:t>
            </w:r>
            <w:r w:rsidR="008D65B5">
              <w:rPr>
                <w:sz w:val="22"/>
                <w:szCs w:val="22"/>
              </w:rPr>
              <w:t>s in these photos?</w:t>
            </w:r>
          </w:p>
          <w:p w:rsidR="008D65B5" w:rsidRDefault="008D65B5" w:rsidP="000178C2">
            <w:pPr>
              <w:pStyle w:val="ListParagraph"/>
              <w:numPr>
                <w:ilvl w:val="0"/>
                <w:numId w:val="3"/>
              </w:numPr>
              <w:tabs>
                <w:tab w:val="left" w:pos="913"/>
              </w:tabs>
              <w:ind w:left="913" w:hanging="284"/>
              <w:rPr>
                <w:sz w:val="22"/>
                <w:szCs w:val="22"/>
              </w:rPr>
            </w:pPr>
            <w:r>
              <w:rPr>
                <w:sz w:val="22"/>
                <w:szCs w:val="22"/>
              </w:rPr>
              <w:t>What do you notice about the way you looked as a baby and the way your parents look?</w:t>
            </w:r>
          </w:p>
          <w:p w:rsidR="008D65B5" w:rsidRDefault="00F46A1F" w:rsidP="000178C2">
            <w:pPr>
              <w:pStyle w:val="ListParagraph"/>
              <w:numPr>
                <w:ilvl w:val="0"/>
                <w:numId w:val="3"/>
              </w:numPr>
              <w:tabs>
                <w:tab w:val="left" w:pos="913"/>
              </w:tabs>
              <w:ind w:left="913" w:hanging="284"/>
              <w:rPr>
                <w:sz w:val="22"/>
                <w:szCs w:val="22"/>
              </w:rPr>
            </w:pPr>
            <w:r>
              <w:rPr>
                <w:sz w:val="22"/>
                <w:szCs w:val="22"/>
              </w:rPr>
              <w:t>In what way are you and your parents the same/different?</w:t>
            </w:r>
          </w:p>
          <w:p w:rsidR="00F46A1F" w:rsidRDefault="00BC14D0" w:rsidP="00F46A1F">
            <w:pPr>
              <w:pStyle w:val="ListParagraph"/>
              <w:numPr>
                <w:ilvl w:val="0"/>
                <w:numId w:val="5"/>
              </w:numPr>
              <w:tabs>
                <w:tab w:val="left" w:pos="567"/>
              </w:tabs>
              <w:rPr>
                <w:sz w:val="22"/>
                <w:szCs w:val="22"/>
              </w:rPr>
            </w:pPr>
            <w:r>
              <w:rPr>
                <w:sz w:val="22"/>
                <w:szCs w:val="22"/>
              </w:rPr>
              <w:t>A</w:t>
            </w:r>
            <w:r w:rsidR="00F46A1F">
              <w:rPr>
                <w:sz w:val="22"/>
                <w:szCs w:val="22"/>
              </w:rPr>
              <w:t xml:space="preserve">sk students if they think all animal babies look like their parents and in what way might they be different/same.  </w:t>
            </w:r>
          </w:p>
          <w:p w:rsidR="00C03FBE" w:rsidRPr="00F46A1F" w:rsidRDefault="00BC14D0" w:rsidP="000178C2">
            <w:pPr>
              <w:pStyle w:val="ListParagraph"/>
              <w:numPr>
                <w:ilvl w:val="0"/>
                <w:numId w:val="5"/>
              </w:numPr>
              <w:tabs>
                <w:tab w:val="left" w:pos="567"/>
              </w:tabs>
              <w:rPr>
                <w:sz w:val="22"/>
                <w:szCs w:val="22"/>
              </w:rPr>
            </w:pPr>
            <w:r>
              <w:rPr>
                <w:sz w:val="22"/>
                <w:szCs w:val="22"/>
              </w:rPr>
              <w:t>E</w:t>
            </w:r>
            <w:r w:rsidR="00F46A1F">
              <w:rPr>
                <w:sz w:val="22"/>
                <w:szCs w:val="22"/>
              </w:rPr>
              <w:t>xplain</w:t>
            </w:r>
            <w:r w:rsidR="000178C2">
              <w:rPr>
                <w:sz w:val="22"/>
                <w:szCs w:val="22"/>
              </w:rPr>
              <w:t>s</w:t>
            </w:r>
            <w:r w:rsidR="00F46A1F">
              <w:rPr>
                <w:sz w:val="22"/>
                <w:szCs w:val="22"/>
              </w:rPr>
              <w:t xml:space="preserve"> to students that in this lesson they will learn about baby animals that look like their parents at birth. </w:t>
            </w:r>
          </w:p>
        </w:tc>
        <w:tc>
          <w:tcPr>
            <w:tcW w:w="2418" w:type="dxa"/>
            <w:tcBorders>
              <w:top w:val="single" w:sz="4" w:space="0" w:color="auto"/>
              <w:left w:val="single" w:sz="4" w:space="0" w:color="auto"/>
              <w:bottom w:val="single" w:sz="4" w:space="0" w:color="auto"/>
              <w:right w:val="single" w:sz="4" w:space="0" w:color="auto"/>
            </w:tcBorders>
          </w:tcPr>
          <w:p w:rsidR="009E2703" w:rsidRDefault="00C03FBE" w:rsidP="005F54C9">
            <w:pPr>
              <w:tabs>
                <w:tab w:val="left" w:pos="567"/>
              </w:tabs>
              <w:rPr>
                <w:sz w:val="22"/>
                <w:szCs w:val="22"/>
              </w:rPr>
            </w:pPr>
            <w:r>
              <w:rPr>
                <w:sz w:val="22"/>
                <w:szCs w:val="22"/>
              </w:rPr>
              <w:t xml:space="preserve">Take photos of their animal and plant and write down their observations </w:t>
            </w:r>
            <w:r w:rsidR="00BC14D0">
              <w:rPr>
                <w:sz w:val="22"/>
                <w:szCs w:val="22"/>
              </w:rPr>
              <w:t>- individual</w:t>
            </w:r>
          </w:p>
          <w:p w:rsidR="00C03FBE" w:rsidRDefault="00C03FBE" w:rsidP="005F54C9">
            <w:pPr>
              <w:tabs>
                <w:tab w:val="left" w:pos="567"/>
              </w:tabs>
              <w:rPr>
                <w:sz w:val="22"/>
                <w:szCs w:val="22"/>
              </w:rPr>
            </w:pPr>
            <w:r>
              <w:rPr>
                <w:sz w:val="22"/>
                <w:szCs w:val="22"/>
              </w:rPr>
              <w:t>Compare their baby photos with those of their parents</w:t>
            </w:r>
            <w:r w:rsidR="00BC14D0">
              <w:rPr>
                <w:sz w:val="22"/>
                <w:szCs w:val="22"/>
              </w:rPr>
              <w:t xml:space="preserve"> – whole class</w:t>
            </w:r>
          </w:p>
          <w:p w:rsidR="00C03FBE" w:rsidRDefault="00C03FBE" w:rsidP="005F54C9">
            <w:pPr>
              <w:tabs>
                <w:tab w:val="left" w:pos="567"/>
              </w:tabs>
              <w:rPr>
                <w:sz w:val="22"/>
                <w:szCs w:val="22"/>
              </w:rPr>
            </w:pPr>
          </w:p>
          <w:p w:rsidR="00C03FBE" w:rsidRDefault="00C03FBE" w:rsidP="005F54C9">
            <w:pPr>
              <w:tabs>
                <w:tab w:val="left" w:pos="567"/>
              </w:tabs>
              <w:rPr>
                <w:sz w:val="22"/>
                <w:szCs w:val="22"/>
              </w:rPr>
            </w:pPr>
          </w:p>
          <w:p w:rsidR="0094069D" w:rsidRDefault="0094069D" w:rsidP="005F54C9">
            <w:pPr>
              <w:tabs>
                <w:tab w:val="left" w:pos="567"/>
              </w:tabs>
              <w:rPr>
                <w:sz w:val="22"/>
                <w:szCs w:val="22"/>
              </w:rPr>
            </w:pPr>
          </w:p>
          <w:p w:rsidR="0094069D" w:rsidRDefault="0094069D" w:rsidP="005F54C9">
            <w:pPr>
              <w:tabs>
                <w:tab w:val="left" w:pos="567"/>
              </w:tabs>
              <w:rPr>
                <w:i/>
                <w:sz w:val="22"/>
                <w:szCs w:val="22"/>
              </w:rPr>
            </w:pPr>
          </w:p>
          <w:p w:rsidR="0094069D" w:rsidRDefault="0094069D" w:rsidP="005F54C9">
            <w:pPr>
              <w:tabs>
                <w:tab w:val="left" w:pos="567"/>
              </w:tabs>
              <w:rPr>
                <w:i/>
                <w:sz w:val="22"/>
                <w:szCs w:val="22"/>
              </w:rPr>
            </w:pPr>
          </w:p>
          <w:p w:rsidR="0094069D" w:rsidRDefault="0094069D" w:rsidP="005F54C9">
            <w:pPr>
              <w:tabs>
                <w:tab w:val="left" w:pos="567"/>
              </w:tabs>
              <w:rPr>
                <w:i/>
                <w:sz w:val="22"/>
                <w:szCs w:val="22"/>
              </w:rPr>
            </w:pPr>
          </w:p>
          <w:p w:rsidR="00C03FBE" w:rsidRPr="005F54C9" w:rsidRDefault="00C03FBE" w:rsidP="000178C2">
            <w:pPr>
              <w:tabs>
                <w:tab w:val="left" w:pos="567"/>
              </w:tabs>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2F76B7" w:rsidRDefault="0094069D" w:rsidP="002D13E7">
            <w:pPr>
              <w:tabs>
                <w:tab w:val="left" w:pos="567"/>
              </w:tabs>
              <w:rPr>
                <w:sz w:val="22"/>
                <w:szCs w:val="22"/>
              </w:rPr>
            </w:pPr>
            <w:r>
              <w:rPr>
                <w:sz w:val="22"/>
                <w:szCs w:val="22"/>
              </w:rPr>
              <w:t>Cameras</w:t>
            </w:r>
          </w:p>
          <w:p w:rsidR="0094069D" w:rsidRDefault="0094069D" w:rsidP="002D13E7">
            <w:pPr>
              <w:tabs>
                <w:tab w:val="left" w:pos="567"/>
              </w:tabs>
              <w:rPr>
                <w:sz w:val="22"/>
                <w:szCs w:val="22"/>
              </w:rPr>
            </w:pPr>
            <w:r>
              <w:rPr>
                <w:sz w:val="22"/>
                <w:szCs w:val="22"/>
              </w:rPr>
              <w:t>Voice</w:t>
            </w:r>
            <w:r w:rsidR="000178C2">
              <w:rPr>
                <w:sz w:val="22"/>
                <w:szCs w:val="22"/>
              </w:rPr>
              <w:t xml:space="preserve"> </w:t>
            </w:r>
            <w:r>
              <w:rPr>
                <w:sz w:val="22"/>
                <w:szCs w:val="22"/>
              </w:rPr>
              <w:t>recorders</w:t>
            </w:r>
          </w:p>
          <w:p w:rsidR="0094069D" w:rsidRDefault="0094069D" w:rsidP="002D13E7">
            <w:pPr>
              <w:tabs>
                <w:tab w:val="left" w:pos="567"/>
              </w:tabs>
              <w:rPr>
                <w:sz w:val="22"/>
                <w:szCs w:val="22"/>
              </w:rPr>
            </w:pPr>
          </w:p>
          <w:p w:rsidR="0094069D" w:rsidRDefault="0094069D" w:rsidP="002D13E7">
            <w:pPr>
              <w:tabs>
                <w:tab w:val="left" w:pos="567"/>
              </w:tabs>
              <w:rPr>
                <w:sz w:val="22"/>
                <w:szCs w:val="22"/>
              </w:rPr>
            </w:pPr>
            <w:r>
              <w:rPr>
                <w:sz w:val="22"/>
                <w:szCs w:val="22"/>
              </w:rPr>
              <w:t>Baby photos of students and their parents (scanned prior to lesson)</w:t>
            </w:r>
          </w:p>
          <w:p w:rsidR="0094069D" w:rsidRDefault="0094069D" w:rsidP="002D13E7">
            <w:pPr>
              <w:tabs>
                <w:tab w:val="left" w:pos="567"/>
              </w:tabs>
              <w:rPr>
                <w:sz w:val="22"/>
                <w:szCs w:val="22"/>
              </w:rPr>
            </w:pPr>
          </w:p>
          <w:p w:rsidR="0094069D" w:rsidRDefault="0094069D" w:rsidP="002D13E7">
            <w:pPr>
              <w:tabs>
                <w:tab w:val="left" w:pos="567"/>
              </w:tabs>
              <w:rPr>
                <w:sz w:val="22"/>
                <w:szCs w:val="22"/>
              </w:rPr>
            </w:pPr>
          </w:p>
          <w:p w:rsidR="0094069D" w:rsidRDefault="0094069D" w:rsidP="002D13E7">
            <w:pPr>
              <w:tabs>
                <w:tab w:val="left" w:pos="567"/>
              </w:tabs>
              <w:rPr>
                <w:sz w:val="22"/>
                <w:szCs w:val="22"/>
              </w:rPr>
            </w:pPr>
          </w:p>
          <w:p w:rsidR="0094069D" w:rsidRDefault="0094069D" w:rsidP="002D13E7">
            <w:pPr>
              <w:tabs>
                <w:tab w:val="left" w:pos="567"/>
              </w:tabs>
              <w:rPr>
                <w:sz w:val="22"/>
                <w:szCs w:val="22"/>
              </w:rPr>
            </w:pPr>
          </w:p>
          <w:p w:rsidR="0094069D" w:rsidRPr="0094069D" w:rsidRDefault="0094069D" w:rsidP="0094069D">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tcPr>
          <w:p w:rsidR="0070111B" w:rsidRDefault="0094069D">
            <w:pPr>
              <w:tabs>
                <w:tab w:val="left" w:pos="567"/>
              </w:tabs>
              <w:rPr>
                <w:sz w:val="22"/>
                <w:szCs w:val="22"/>
              </w:rPr>
            </w:pPr>
            <w:r>
              <w:rPr>
                <w:sz w:val="22"/>
                <w:szCs w:val="22"/>
              </w:rPr>
              <w:t>Students’ participation in task – taking photos and observing and recording</w:t>
            </w:r>
          </w:p>
          <w:p w:rsidR="0094069D" w:rsidRDefault="0094069D">
            <w:pPr>
              <w:tabs>
                <w:tab w:val="left" w:pos="567"/>
              </w:tabs>
              <w:rPr>
                <w:sz w:val="22"/>
                <w:szCs w:val="22"/>
              </w:rPr>
            </w:pPr>
          </w:p>
          <w:p w:rsidR="0094069D" w:rsidRDefault="0094069D" w:rsidP="0094069D">
            <w:pPr>
              <w:tabs>
                <w:tab w:val="left" w:pos="567"/>
              </w:tabs>
              <w:rPr>
                <w:sz w:val="22"/>
                <w:szCs w:val="22"/>
              </w:rPr>
            </w:pPr>
            <w:r>
              <w:rPr>
                <w:sz w:val="22"/>
                <w:szCs w:val="22"/>
              </w:rPr>
              <w:t xml:space="preserve">Students’ discussions and comparison of their baby photos with those of their parents.  </w:t>
            </w: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4069D" w:rsidP="0094069D">
            <w:pPr>
              <w:tabs>
                <w:tab w:val="left" w:pos="567"/>
              </w:tabs>
              <w:rPr>
                <w:sz w:val="22"/>
                <w:szCs w:val="22"/>
              </w:rPr>
            </w:pPr>
          </w:p>
          <w:p w:rsidR="0094069D" w:rsidRDefault="00957F0D" w:rsidP="0094069D">
            <w:pPr>
              <w:tabs>
                <w:tab w:val="left" w:pos="567"/>
              </w:tabs>
              <w:rPr>
                <w:sz w:val="22"/>
                <w:szCs w:val="22"/>
              </w:rPr>
            </w:pPr>
            <w:r>
              <w:rPr>
                <w:sz w:val="22"/>
                <w:szCs w:val="22"/>
              </w:rPr>
              <w:t xml:space="preserve"> </w:t>
            </w:r>
          </w:p>
        </w:tc>
      </w:tr>
    </w:tbl>
    <w:p w:rsidR="00BF0276" w:rsidRDefault="00BF0276"/>
    <w:p w:rsidR="002F76B7" w:rsidRDefault="002F76B7" w:rsidP="002F76B7">
      <w:pPr>
        <w:tabs>
          <w:tab w:val="left" w:pos="567"/>
        </w:tabs>
        <w:rPr>
          <w:b/>
          <w:sz w:val="28"/>
          <w:szCs w:val="28"/>
        </w:rPr>
      </w:pPr>
      <w:r>
        <w:rPr>
          <w:b/>
          <w:sz w:val="28"/>
          <w:szCs w:val="28"/>
        </w:rPr>
        <w:t xml:space="preserve">The Body – </w:t>
      </w:r>
      <w:r w:rsidRPr="002D13E7">
        <w:rPr>
          <w:sz w:val="28"/>
          <w:szCs w:val="28"/>
        </w:rPr>
        <w:t>Develop skills and knowledge</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694"/>
        <w:gridCol w:w="1417"/>
        <w:gridCol w:w="2978"/>
      </w:tblGrid>
      <w:tr w:rsidR="002F76B7" w:rsidRPr="002F76B7" w:rsidTr="00D91218">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b/>
                <w:sz w:val="22"/>
                <w:szCs w:val="22"/>
              </w:rPr>
            </w:pPr>
            <w:r w:rsidRPr="002F76B7">
              <w:rPr>
                <w:b/>
                <w:sz w:val="22"/>
                <w:szCs w:val="22"/>
              </w:rPr>
              <w:t xml:space="preserve">Learning procedures </w:t>
            </w:r>
          </w:p>
          <w:p w:rsidR="002F76B7" w:rsidRPr="002F76B7" w:rsidRDefault="002F76B7" w:rsidP="002F76B7">
            <w:pPr>
              <w:tabs>
                <w:tab w:val="left" w:pos="567"/>
              </w:tabs>
              <w:rPr>
                <w:b/>
                <w:sz w:val="22"/>
                <w:szCs w:val="22"/>
              </w:rPr>
            </w:pPr>
          </w:p>
        </w:tc>
        <w:tc>
          <w:tcPr>
            <w:tcW w:w="2694"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ind w:right="-108"/>
              <w:rPr>
                <w:sz w:val="22"/>
                <w:szCs w:val="22"/>
              </w:rPr>
            </w:pPr>
            <w:r w:rsidRPr="002F76B7">
              <w:rPr>
                <w:b/>
                <w:sz w:val="22"/>
                <w:szCs w:val="22"/>
              </w:rPr>
              <w:t>What will learners do</w:t>
            </w:r>
          </w:p>
        </w:tc>
        <w:tc>
          <w:tcPr>
            <w:tcW w:w="1417"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b/>
                <w:sz w:val="22"/>
                <w:szCs w:val="22"/>
              </w:rPr>
            </w:pPr>
            <w:r w:rsidRPr="002F76B7">
              <w:rPr>
                <w:b/>
                <w:sz w:val="22"/>
                <w:szCs w:val="22"/>
              </w:rPr>
              <w:t>Resources</w:t>
            </w:r>
          </w:p>
          <w:p w:rsidR="002F76B7" w:rsidRPr="002F76B7" w:rsidRDefault="002F76B7" w:rsidP="002F76B7">
            <w:pPr>
              <w:tabs>
                <w:tab w:val="left" w:pos="567"/>
              </w:tabs>
              <w:rPr>
                <w:sz w:val="22"/>
                <w:szCs w:val="22"/>
              </w:rPr>
            </w:pPr>
          </w:p>
        </w:tc>
        <w:tc>
          <w:tcPr>
            <w:tcW w:w="2978" w:type="dxa"/>
            <w:tcBorders>
              <w:top w:val="single" w:sz="4" w:space="0" w:color="auto"/>
              <w:left w:val="single" w:sz="4" w:space="0" w:color="auto"/>
              <w:bottom w:val="single" w:sz="4" w:space="0" w:color="auto"/>
              <w:right w:val="single" w:sz="4" w:space="0" w:color="auto"/>
            </w:tcBorders>
            <w:shd w:val="pct5" w:color="auto" w:fill="FFFFFF"/>
            <w:hideMark/>
          </w:tcPr>
          <w:p w:rsidR="002F76B7" w:rsidRPr="002F76B7" w:rsidRDefault="002F76B7" w:rsidP="002F76B7">
            <w:pPr>
              <w:tabs>
                <w:tab w:val="left" w:pos="567"/>
              </w:tabs>
              <w:rPr>
                <w:sz w:val="22"/>
                <w:szCs w:val="22"/>
              </w:rPr>
            </w:pPr>
            <w:r w:rsidRPr="002F76B7">
              <w:rPr>
                <w:b/>
                <w:sz w:val="22"/>
                <w:szCs w:val="22"/>
              </w:rPr>
              <w:t>Assessment and checks for learning</w:t>
            </w:r>
          </w:p>
          <w:p w:rsidR="002F76B7" w:rsidRPr="002F76B7" w:rsidRDefault="002F76B7" w:rsidP="002F76B7">
            <w:pPr>
              <w:tabs>
                <w:tab w:val="left" w:pos="567"/>
              </w:tabs>
              <w:rPr>
                <w:sz w:val="22"/>
                <w:szCs w:val="22"/>
              </w:rPr>
            </w:pPr>
          </w:p>
        </w:tc>
      </w:tr>
      <w:tr w:rsidR="002F76B7" w:rsidRPr="002F76B7" w:rsidTr="00D91218">
        <w:trPr>
          <w:trHeight w:val="1230"/>
        </w:trPr>
        <w:tc>
          <w:tcPr>
            <w:tcW w:w="7108" w:type="dxa"/>
            <w:tcBorders>
              <w:top w:val="single" w:sz="4" w:space="0" w:color="auto"/>
              <w:left w:val="single" w:sz="4" w:space="0" w:color="auto"/>
              <w:bottom w:val="single" w:sz="4" w:space="0" w:color="auto"/>
              <w:right w:val="single" w:sz="4" w:space="0" w:color="auto"/>
            </w:tcBorders>
          </w:tcPr>
          <w:p w:rsidR="000178C2" w:rsidRDefault="000178C2" w:rsidP="000178C2">
            <w:pPr>
              <w:pStyle w:val="ListParagraph"/>
              <w:numPr>
                <w:ilvl w:val="0"/>
                <w:numId w:val="6"/>
              </w:numPr>
              <w:tabs>
                <w:tab w:val="left" w:pos="567"/>
              </w:tabs>
              <w:rPr>
                <w:sz w:val="22"/>
                <w:szCs w:val="22"/>
              </w:rPr>
            </w:pPr>
            <w:r>
              <w:rPr>
                <w:sz w:val="22"/>
                <w:szCs w:val="22"/>
              </w:rPr>
              <w:lastRenderedPageBreak/>
              <w:t>Display the</w:t>
            </w:r>
            <w:hyperlink r:id="rId7" w:history="1">
              <w:r w:rsidRPr="00F46A1F">
                <w:rPr>
                  <w:rStyle w:val="Hyperlink"/>
                  <w:sz w:val="22"/>
                  <w:szCs w:val="22"/>
                </w:rPr>
                <w:t xml:space="preserve"> Mystery Animal</w:t>
              </w:r>
            </w:hyperlink>
            <w:r>
              <w:rPr>
                <w:sz w:val="22"/>
                <w:szCs w:val="22"/>
              </w:rPr>
              <w:t xml:space="preserve"> slideshow on whiteboard and ask students what animal they think it is and what features helped them to identify the animal.  </w:t>
            </w:r>
          </w:p>
          <w:p w:rsidR="000178C2" w:rsidRDefault="000178C2" w:rsidP="000178C2">
            <w:pPr>
              <w:pStyle w:val="ListParagraph"/>
              <w:numPr>
                <w:ilvl w:val="0"/>
                <w:numId w:val="6"/>
              </w:numPr>
              <w:tabs>
                <w:tab w:val="left" w:pos="567"/>
              </w:tabs>
              <w:rPr>
                <w:sz w:val="22"/>
                <w:szCs w:val="22"/>
              </w:rPr>
            </w:pPr>
            <w:r>
              <w:rPr>
                <w:sz w:val="22"/>
                <w:szCs w:val="22"/>
              </w:rPr>
              <w:t xml:space="preserve">Display learning object </w:t>
            </w:r>
            <w:hyperlink r:id="rId8" w:history="1">
              <w:r w:rsidRPr="00C03FBE">
                <w:rPr>
                  <w:rStyle w:val="Hyperlink"/>
                  <w:i/>
                  <w:sz w:val="22"/>
                  <w:szCs w:val="22"/>
                </w:rPr>
                <w:t>Find the parent</w:t>
              </w:r>
            </w:hyperlink>
            <w:r>
              <w:rPr>
                <w:i/>
                <w:sz w:val="22"/>
                <w:szCs w:val="22"/>
              </w:rPr>
              <w:t xml:space="preserve"> </w:t>
            </w:r>
            <w:r>
              <w:rPr>
                <w:sz w:val="22"/>
                <w:szCs w:val="22"/>
              </w:rPr>
              <w:t xml:space="preserve">on the interactive whiteboard and ask students to match the baby with the parent. </w:t>
            </w:r>
          </w:p>
          <w:p w:rsidR="000178C2" w:rsidRDefault="000178C2" w:rsidP="000178C2">
            <w:pPr>
              <w:pStyle w:val="ListParagraph"/>
              <w:numPr>
                <w:ilvl w:val="0"/>
                <w:numId w:val="6"/>
              </w:numPr>
              <w:tabs>
                <w:tab w:val="left" w:pos="567"/>
              </w:tabs>
              <w:rPr>
                <w:sz w:val="22"/>
                <w:szCs w:val="22"/>
              </w:rPr>
            </w:pPr>
            <w:r>
              <w:rPr>
                <w:sz w:val="22"/>
                <w:szCs w:val="22"/>
              </w:rPr>
              <w:t xml:space="preserve"> </w:t>
            </w:r>
            <w:r w:rsidR="00BC14D0">
              <w:rPr>
                <w:sz w:val="22"/>
                <w:szCs w:val="22"/>
              </w:rPr>
              <w:t>E</w:t>
            </w:r>
            <w:bookmarkStart w:id="0" w:name="_GoBack"/>
            <w:bookmarkEnd w:id="0"/>
            <w:r>
              <w:rPr>
                <w:sz w:val="22"/>
                <w:szCs w:val="22"/>
              </w:rPr>
              <w:t xml:space="preserve">xplains to students how the knowledge of life stages can help recognise animal adults and their young.  </w:t>
            </w:r>
          </w:p>
          <w:p w:rsidR="00C03FBE" w:rsidRPr="00C03FBE" w:rsidRDefault="000178C2" w:rsidP="000178C2">
            <w:pPr>
              <w:pStyle w:val="ListParagraph"/>
              <w:numPr>
                <w:ilvl w:val="0"/>
                <w:numId w:val="6"/>
              </w:numPr>
              <w:tabs>
                <w:tab w:val="left" w:pos="567"/>
              </w:tabs>
              <w:rPr>
                <w:sz w:val="22"/>
                <w:szCs w:val="22"/>
              </w:rPr>
            </w:pPr>
            <w:r>
              <w:rPr>
                <w:sz w:val="22"/>
                <w:szCs w:val="22"/>
              </w:rPr>
              <w:t xml:space="preserve">Students work in their groups and search on Flickr for pictures of baby animals and their parents who look the same when born with support of the teacher and teacher aide.   </w:t>
            </w:r>
          </w:p>
        </w:tc>
        <w:tc>
          <w:tcPr>
            <w:tcW w:w="2694" w:type="dxa"/>
            <w:tcBorders>
              <w:top w:val="single" w:sz="4" w:space="0" w:color="auto"/>
              <w:left w:val="single" w:sz="4" w:space="0" w:color="auto"/>
              <w:bottom w:val="single" w:sz="4" w:space="0" w:color="auto"/>
              <w:right w:val="single" w:sz="4" w:space="0" w:color="auto"/>
            </w:tcBorders>
          </w:tcPr>
          <w:p w:rsidR="000178C2" w:rsidRPr="00BC14D0" w:rsidRDefault="000178C2" w:rsidP="000178C2">
            <w:pPr>
              <w:tabs>
                <w:tab w:val="left" w:pos="567"/>
              </w:tabs>
              <w:rPr>
                <w:sz w:val="22"/>
                <w:szCs w:val="22"/>
              </w:rPr>
            </w:pPr>
            <w:r>
              <w:rPr>
                <w:sz w:val="22"/>
                <w:szCs w:val="22"/>
              </w:rPr>
              <w:t xml:space="preserve">Guess the animals on the slideshow </w:t>
            </w:r>
            <w:hyperlink r:id="rId9" w:history="1">
              <w:r w:rsidRPr="0094069D">
                <w:rPr>
                  <w:rStyle w:val="Hyperlink"/>
                  <w:i/>
                  <w:sz w:val="22"/>
                  <w:szCs w:val="22"/>
                </w:rPr>
                <w:t>Mystery animal</w:t>
              </w:r>
            </w:hyperlink>
            <w:r w:rsidR="00BC14D0">
              <w:rPr>
                <w:rStyle w:val="Hyperlink"/>
                <w:color w:val="auto"/>
                <w:sz w:val="22"/>
                <w:szCs w:val="22"/>
                <w:u w:val="none"/>
              </w:rPr>
              <w:t xml:space="preserve"> – whole class</w:t>
            </w:r>
          </w:p>
          <w:p w:rsidR="000178C2" w:rsidRDefault="000178C2" w:rsidP="000178C2">
            <w:pPr>
              <w:tabs>
                <w:tab w:val="left" w:pos="567"/>
              </w:tabs>
              <w:rPr>
                <w:i/>
                <w:sz w:val="22"/>
                <w:szCs w:val="22"/>
              </w:rPr>
            </w:pPr>
          </w:p>
          <w:p w:rsidR="000178C2" w:rsidRPr="00BC14D0" w:rsidRDefault="000178C2" w:rsidP="000178C2">
            <w:pPr>
              <w:tabs>
                <w:tab w:val="left" w:pos="567"/>
              </w:tabs>
              <w:rPr>
                <w:sz w:val="22"/>
                <w:szCs w:val="22"/>
              </w:rPr>
            </w:pPr>
            <w:r>
              <w:rPr>
                <w:sz w:val="22"/>
                <w:szCs w:val="22"/>
              </w:rPr>
              <w:t xml:space="preserve">Match the baby with the parent with the learning object </w:t>
            </w:r>
            <w:hyperlink r:id="rId10" w:history="1">
              <w:r w:rsidRPr="0094069D">
                <w:rPr>
                  <w:rStyle w:val="Hyperlink"/>
                  <w:i/>
                  <w:sz w:val="22"/>
                  <w:szCs w:val="22"/>
                </w:rPr>
                <w:t>Find the parent</w:t>
              </w:r>
            </w:hyperlink>
            <w:r w:rsidR="00BC14D0">
              <w:rPr>
                <w:i/>
                <w:sz w:val="22"/>
                <w:szCs w:val="22"/>
              </w:rPr>
              <w:t xml:space="preserve"> –</w:t>
            </w:r>
            <w:r w:rsidR="00BC14D0">
              <w:rPr>
                <w:sz w:val="22"/>
                <w:szCs w:val="22"/>
              </w:rPr>
              <w:t xml:space="preserve"> whole class</w:t>
            </w:r>
          </w:p>
          <w:p w:rsidR="000178C2" w:rsidRDefault="000178C2" w:rsidP="000178C2">
            <w:pPr>
              <w:tabs>
                <w:tab w:val="left" w:pos="567"/>
              </w:tabs>
              <w:rPr>
                <w:i/>
                <w:sz w:val="22"/>
                <w:szCs w:val="22"/>
              </w:rPr>
            </w:pPr>
          </w:p>
          <w:p w:rsidR="000178C2" w:rsidRPr="00BC14D0" w:rsidRDefault="000178C2" w:rsidP="000178C2">
            <w:pPr>
              <w:tabs>
                <w:tab w:val="left" w:pos="567"/>
              </w:tabs>
              <w:rPr>
                <w:sz w:val="22"/>
                <w:szCs w:val="22"/>
              </w:rPr>
            </w:pPr>
            <w:r>
              <w:rPr>
                <w:sz w:val="22"/>
                <w:szCs w:val="22"/>
              </w:rPr>
              <w:t xml:space="preserve">Search for pictures of baby animals and their parents on </w:t>
            </w:r>
            <w:r w:rsidR="00BC14D0">
              <w:rPr>
                <w:i/>
                <w:sz w:val="22"/>
                <w:szCs w:val="22"/>
              </w:rPr>
              <w:t xml:space="preserve">Flickr </w:t>
            </w:r>
            <w:r w:rsidR="00BC14D0">
              <w:rPr>
                <w:sz w:val="22"/>
                <w:szCs w:val="22"/>
              </w:rPr>
              <w:t>in group</w:t>
            </w:r>
          </w:p>
          <w:p w:rsidR="00091726" w:rsidRPr="002F76B7" w:rsidRDefault="00091726" w:rsidP="00314335">
            <w:pPr>
              <w:tabs>
                <w:tab w:val="left" w:pos="567"/>
              </w:tabs>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0178C2" w:rsidRDefault="00A55FDC" w:rsidP="000178C2">
            <w:pPr>
              <w:tabs>
                <w:tab w:val="left" w:pos="567"/>
              </w:tabs>
              <w:rPr>
                <w:sz w:val="22"/>
                <w:szCs w:val="22"/>
              </w:rPr>
            </w:pPr>
            <w:hyperlink r:id="rId11" w:history="1">
              <w:r w:rsidR="000178C2" w:rsidRPr="00F46A1F">
                <w:rPr>
                  <w:rStyle w:val="Hyperlink"/>
                  <w:sz w:val="22"/>
                  <w:szCs w:val="22"/>
                </w:rPr>
                <w:t>Mystery Animal</w:t>
              </w:r>
            </w:hyperlink>
            <w:r w:rsidR="000178C2">
              <w:rPr>
                <w:sz w:val="22"/>
                <w:szCs w:val="22"/>
              </w:rPr>
              <w:t xml:space="preserve"> slideshow</w:t>
            </w:r>
          </w:p>
          <w:p w:rsidR="000178C2" w:rsidRDefault="000178C2" w:rsidP="000178C2">
            <w:pPr>
              <w:tabs>
                <w:tab w:val="left" w:pos="567"/>
              </w:tabs>
              <w:rPr>
                <w:sz w:val="22"/>
                <w:szCs w:val="22"/>
              </w:rPr>
            </w:pPr>
          </w:p>
          <w:p w:rsidR="000178C2" w:rsidRDefault="000178C2" w:rsidP="000178C2">
            <w:pPr>
              <w:tabs>
                <w:tab w:val="left" w:pos="567"/>
              </w:tabs>
              <w:rPr>
                <w:i/>
                <w:sz w:val="22"/>
                <w:szCs w:val="22"/>
              </w:rPr>
            </w:pPr>
            <w:r>
              <w:rPr>
                <w:sz w:val="22"/>
                <w:szCs w:val="22"/>
              </w:rPr>
              <w:t xml:space="preserve">Learning object </w:t>
            </w:r>
            <w:hyperlink r:id="rId12" w:history="1">
              <w:r w:rsidRPr="00C03FBE">
                <w:rPr>
                  <w:rStyle w:val="Hyperlink"/>
                  <w:i/>
                  <w:sz w:val="22"/>
                  <w:szCs w:val="22"/>
                </w:rPr>
                <w:t>Find the parent</w:t>
              </w:r>
            </w:hyperlink>
          </w:p>
          <w:p w:rsidR="000178C2" w:rsidRDefault="000178C2" w:rsidP="000178C2">
            <w:pPr>
              <w:tabs>
                <w:tab w:val="left" w:pos="567"/>
              </w:tabs>
              <w:rPr>
                <w:i/>
                <w:sz w:val="22"/>
                <w:szCs w:val="22"/>
              </w:rPr>
            </w:pPr>
          </w:p>
          <w:p w:rsidR="002E53CB" w:rsidRPr="002F76B7" w:rsidRDefault="000178C2" w:rsidP="000178C2">
            <w:pPr>
              <w:tabs>
                <w:tab w:val="left" w:pos="567"/>
              </w:tabs>
              <w:rPr>
                <w:sz w:val="22"/>
                <w:szCs w:val="22"/>
              </w:rPr>
            </w:pPr>
            <w:r>
              <w:rPr>
                <w:sz w:val="22"/>
                <w:szCs w:val="22"/>
              </w:rPr>
              <w:t>Computer with link to Flickr</w:t>
            </w:r>
          </w:p>
        </w:tc>
        <w:tc>
          <w:tcPr>
            <w:tcW w:w="2978" w:type="dxa"/>
            <w:tcBorders>
              <w:top w:val="single" w:sz="4" w:space="0" w:color="auto"/>
              <w:left w:val="single" w:sz="4" w:space="0" w:color="auto"/>
              <w:bottom w:val="single" w:sz="4" w:space="0" w:color="auto"/>
              <w:right w:val="single" w:sz="4" w:space="0" w:color="auto"/>
            </w:tcBorders>
          </w:tcPr>
          <w:p w:rsidR="000178C2" w:rsidRDefault="000178C2" w:rsidP="000178C2">
            <w:pPr>
              <w:tabs>
                <w:tab w:val="left" w:pos="567"/>
              </w:tabs>
              <w:rPr>
                <w:sz w:val="22"/>
                <w:szCs w:val="22"/>
              </w:rPr>
            </w:pPr>
            <w:r>
              <w:rPr>
                <w:sz w:val="22"/>
                <w:szCs w:val="22"/>
              </w:rPr>
              <w:t xml:space="preserve">Students’ identification of animals looking at the features. </w:t>
            </w:r>
          </w:p>
          <w:p w:rsidR="000178C2" w:rsidRDefault="000178C2" w:rsidP="000178C2">
            <w:pPr>
              <w:tabs>
                <w:tab w:val="left" w:pos="567"/>
              </w:tabs>
              <w:rPr>
                <w:sz w:val="22"/>
                <w:szCs w:val="22"/>
              </w:rPr>
            </w:pPr>
          </w:p>
          <w:p w:rsidR="000178C2" w:rsidRDefault="000178C2" w:rsidP="000178C2">
            <w:pPr>
              <w:tabs>
                <w:tab w:val="left" w:pos="567"/>
              </w:tabs>
              <w:rPr>
                <w:sz w:val="22"/>
                <w:szCs w:val="22"/>
              </w:rPr>
            </w:pPr>
            <w:r>
              <w:rPr>
                <w:sz w:val="22"/>
                <w:szCs w:val="22"/>
              </w:rPr>
              <w:t xml:space="preserve">Students’ participation with learning object.  </w:t>
            </w:r>
          </w:p>
          <w:p w:rsidR="000178C2" w:rsidRDefault="000178C2" w:rsidP="000178C2">
            <w:pPr>
              <w:tabs>
                <w:tab w:val="left" w:pos="567"/>
              </w:tabs>
              <w:rPr>
                <w:sz w:val="22"/>
                <w:szCs w:val="22"/>
              </w:rPr>
            </w:pPr>
          </w:p>
          <w:p w:rsidR="002D13E7" w:rsidRPr="002F76B7" w:rsidRDefault="000178C2" w:rsidP="000178C2">
            <w:pPr>
              <w:tabs>
                <w:tab w:val="left" w:pos="567"/>
              </w:tabs>
              <w:rPr>
                <w:sz w:val="22"/>
                <w:szCs w:val="22"/>
              </w:rPr>
            </w:pPr>
            <w:r>
              <w:rPr>
                <w:sz w:val="22"/>
                <w:szCs w:val="22"/>
              </w:rPr>
              <w:t xml:space="preserve">Picture of baby animals and their parents.  </w:t>
            </w:r>
          </w:p>
        </w:tc>
      </w:tr>
    </w:tbl>
    <w:p w:rsidR="002F76B7" w:rsidRDefault="002F76B7" w:rsidP="002F76B7">
      <w:pPr>
        <w:tabs>
          <w:tab w:val="left" w:pos="567"/>
        </w:tabs>
        <w:rPr>
          <w:b/>
          <w:sz w:val="28"/>
          <w:szCs w:val="28"/>
        </w:rPr>
      </w:pPr>
    </w:p>
    <w:p w:rsidR="002F76B7" w:rsidRDefault="002D13E7" w:rsidP="002F76B7">
      <w:pPr>
        <w:tabs>
          <w:tab w:val="left" w:pos="567"/>
        </w:tabs>
        <w:rPr>
          <w:b/>
          <w:sz w:val="28"/>
          <w:szCs w:val="28"/>
        </w:rPr>
      </w:pPr>
      <w:r>
        <w:rPr>
          <w:b/>
          <w:sz w:val="28"/>
          <w:szCs w:val="28"/>
        </w:rPr>
        <w:t>Conclusion</w:t>
      </w:r>
      <w:r w:rsidRPr="002D13E7">
        <w:rPr>
          <w:b/>
          <w:sz w:val="28"/>
          <w:szCs w:val="28"/>
        </w:rPr>
        <w:t>, draw together, review &amp; summarise key learnings, checks for learning, consolidation, homework/review tasks</w:t>
      </w:r>
    </w:p>
    <w:tbl>
      <w:tblPr>
        <w:tblW w:w="141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8"/>
        <w:gridCol w:w="2418"/>
        <w:gridCol w:w="2126"/>
        <w:gridCol w:w="2545"/>
      </w:tblGrid>
      <w:tr w:rsidR="002D13E7" w:rsidTr="00D91218">
        <w:tc>
          <w:tcPr>
            <w:tcW w:w="7108"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rPr>
                <w:b/>
                <w:sz w:val="22"/>
                <w:szCs w:val="22"/>
              </w:rPr>
            </w:pPr>
            <w:r>
              <w:rPr>
                <w:b/>
                <w:sz w:val="22"/>
                <w:szCs w:val="22"/>
              </w:rPr>
              <w:t xml:space="preserve">Learning procedures </w:t>
            </w:r>
          </w:p>
          <w:p w:rsidR="002D13E7" w:rsidRDefault="002D13E7" w:rsidP="00D91218">
            <w:pPr>
              <w:tabs>
                <w:tab w:val="left" w:pos="567"/>
              </w:tabs>
              <w:rPr>
                <w:b/>
                <w:sz w:val="22"/>
                <w:szCs w:val="22"/>
              </w:rPr>
            </w:pPr>
          </w:p>
        </w:tc>
        <w:tc>
          <w:tcPr>
            <w:tcW w:w="2418"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ind w:right="-108"/>
              <w:rPr>
                <w:sz w:val="22"/>
                <w:szCs w:val="22"/>
              </w:rPr>
            </w:pPr>
            <w:r>
              <w:rPr>
                <w:b/>
                <w:sz w:val="22"/>
                <w:szCs w:val="22"/>
              </w:rPr>
              <w:t>What will learners do</w:t>
            </w:r>
          </w:p>
        </w:tc>
        <w:tc>
          <w:tcPr>
            <w:tcW w:w="2126"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D91218">
            <w:pPr>
              <w:tabs>
                <w:tab w:val="left" w:pos="567"/>
              </w:tabs>
              <w:rPr>
                <w:b/>
                <w:sz w:val="22"/>
                <w:szCs w:val="22"/>
              </w:rPr>
            </w:pPr>
            <w:r>
              <w:rPr>
                <w:b/>
                <w:sz w:val="22"/>
                <w:szCs w:val="22"/>
              </w:rPr>
              <w:t>Resources</w:t>
            </w:r>
          </w:p>
          <w:p w:rsidR="002D13E7" w:rsidRDefault="002D13E7" w:rsidP="00D91218">
            <w:pPr>
              <w:tabs>
                <w:tab w:val="left" w:pos="567"/>
              </w:tabs>
              <w:rPr>
                <w:sz w:val="22"/>
                <w:szCs w:val="22"/>
              </w:rPr>
            </w:pPr>
          </w:p>
        </w:tc>
        <w:tc>
          <w:tcPr>
            <w:tcW w:w="2545" w:type="dxa"/>
            <w:tcBorders>
              <w:top w:val="single" w:sz="4" w:space="0" w:color="auto"/>
              <w:left w:val="single" w:sz="4" w:space="0" w:color="auto"/>
              <w:bottom w:val="single" w:sz="4" w:space="0" w:color="auto"/>
              <w:right w:val="single" w:sz="4" w:space="0" w:color="auto"/>
            </w:tcBorders>
            <w:shd w:val="pct5" w:color="auto" w:fill="FFFFFF"/>
            <w:hideMark/>
          </w:tcPr>
          <w:p w:rsidR="002D13E7" w:rsidRDefault="002D13E7" w:rsidP="00314335">
            <w:pPr>
              <w:tabs>
                <w:tab w:val="left" w:pos="567"/>
              </w:tabs>
              <w:rPr>
                <w:sz w:val="22"/>
                <w:szCs w:val="22"/>
              </w:rPr>
            </w:pPr>
            <w:r>
              <w:rPr>
                <w:b/>
                <w:sz w:val="22"/>
                <w:szCs w:val="22"/>
              </w:rPr>
              <w:t>Assessment and checks for learning</w:t>
            </w:r>
          </w:p>
        </w:tc>
      </w:tr>
      <w:tr w:rsidR="00957F0D" w:rsidTr="00314335">
        <w:trPr>
          <w:trHeight w:val="841"/>
        </w:trPr>
        <w:tc>
          <w:tcPr>
            <w:tcW w:w="7108" w:type="dxa"/>
            <w:tcBorders>
              <w:top w:val="single" w:sz="4" w:space="0" w:color="auto"/>
              <w:left w:val="single" w:sz="4" w:space="0" w:color="auto"/>
              <w:bottom w:val="single" w:sz="4" w:space="0" w:color="auto"/>
              <w:right w:val="single" w:sz="4" w:space="0" w:color="auto"/>
            </w:tcBorders>
          </w:tcPr>
          <w:p w:rsidR="00957F0D" w:rsidRPr="00C03FBE" w:rsidRDefault="00957F0D" w:rsidP="00957F0D">
            <w:pPr>
              <w:pStyle w:val="ListParagraph"/>
              <w:numPr>
                <w:ilvl w:val="0"/>
                <w:numId w:val="6"/>
              </w:numPr>
              <w:tabs>
                <w:tab w:val="left" w:pos="567"/>
              </w:tabs>
              <w:rPr>
                <w:sz w:val="22"/>
                <w:szCs w:val="22"/>
              </w:rPr>
            </w:pPr>
            <w:r>
              <w:rPr>
                <w:sz w:val="22"/>
                <w:szCs w:val="22"/>
              </w:rPr>
              <w:t xml:space="preserve">Students write their notes, ideas and observations on the class blog including pictures of baby animals and their parents with the support of teacher and teacher aide.  </w:t>
            </w:r>
          </w:p>
        </w:tc>
        <w:tc>
          <w:tcPr>
            <w:tcW w:w="2418" w:type="dxa"/>
            <w:tcBorders>
              <w:top w:val="single" w:sz="4" w:space="0" w:color="auto"/>
              <w:left w:val="single" w:sz="4" w:space="0" w:color="auto"/>
              <w:bottom w:val="single" w:sz="4" w:space="0" w:color="auto"/>
              <w:right w:val="single" w:sz="4" w:space="0" w:color="auto"/>
            </w:tcBorders>
          </w:tcPr>
          <w:p w:rsidR="00957F0D" w:rsidRPr="002F76B7" w:rsidRDefault="00957F0D" w:rsidP="00957F0D">
            <w:pPr>
              <w:tabs>
                <w:tab w:val="left" w:pos="567"/>
              </w:tabs>
              <w:rPr>
                <w:sz w:val="22"/>
                <w:szCs w:val="22"/>
              </w:rPr>
            </w:pPr>
            <w:r>
              <w:rPr>
                <w:sz w:val="22"/>
                <w:szCs w:val="22"/>
              </w:rPr>
              <w:t>Write notes, ideas and observations on class blog including loading pictures of b</w:t>
            </w:r>
            <w:r w:rsidR="00BC14D0">
              <w:rPr>
                <w:sz w:val="22"/>
                <w:szCs w:val="22"/>
              </w:rPr>
              <w:t>aby animals and their parents - individual</w:t>
            </w:r>
          </w:p>
        </w:tc>
        <w:tc>
          <w:tcPr>
            <w:tcW w:w="2126" w:type="dxa"/>
            <w:tcBorders>
              <w:top w:val="single" w:sz="4" w:space="0" w:color="auto"/>
              <w:left w:val="single" w:sz="4" w:space="0" w:color="auto"/>
              <w:bottom w:val="single" w:sz="4" w:space="0" w:color="auto"/>
              <w:right w:val="single" w:sz="4" w:space="0" w:color="auto"/>
            </w:tcBorders>
          </w:tcPr>
          <w:p w:rsidR="00957F0D" w:rsidRPr="002F76B7" w:rsidRDefault="00957F0D" w:rsidP="00957F0D">
            <w:pPr>
              <w:tabs>
                <w:tab w:val="left" w:pos="567"/>
              </w:tabs>
              <w:rPr>
                <w:sz w:val="22"/>
                <w:szCs w:val="22"/>
              </w:rPr>
            </w:pPr>
            <w:r>
              <w:rPr>
                <w:sz w:val="22"/>
                <w:szCs w:val="22"/>
              </w:rPr>
              <w:t>Class blog</w:t>
            </w:r>
          </w:p>
        </w:tc>
        <w:tc>
          <w:tcPr>
            <w:tcW w:w="2545" w:type="dxa"/>
            <w:tcBorders>
              <w:top w:val="single" w:sz="4" w:space="0" w:color="auto"/>
              <w:left w:val="single" w:sz="4" w:space="0" w:color="auto"/>
              <w:bottom w:val="single" w:sz="4" w:space="0" w:color="auto"/>
              <w:right w:val="single" w:sz="4" w:space="0" w:color="auto"/>
            </w:tcBorders>
          </w:tcPr>
          <w:p w:rsidR="00957F0D" w:rsidRPr="002F76B7" w:rsidRDefault="00957F0D" w:rsidP="00957F0D">
            <w:pPr>
              <w:tabs>
                <w:tab w:val="left" w:pos="567"/>
              </w:tabs>
              <w:rPr>
                <w:sz w:val="22"/>
                <w:szCs w:val="22"/>
              </w:rPr>
            </w:pPr>
            <w:r>
              <w:rPr>
                <w:sz w:val="22"/>
                <w:szCs w:val="22"/>
              </w:rPr>
              <w:t xml:space="preserve">Students’ posts and responses on class blog.  </w:t>
            </w:r>
          </w:p>
        </w:tc>
      </w:tr>
    </w:tbl>
    <w:p w:rsidR="002F76B7" w:rsidRDefault="002F76B7"/>
    <w:p w:rsidR="002F76B7" w:rsidRDefault="002F76B7"/>
    <w:sectPr w:rsidR="002F76B7" w:rsidSect="000178C2">
      <w:footerReference w:type="default" r:id="rId13"/>
      <w:pgSz w:w="16838" w:h="11906" w:orient="landscape"/>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FDC" w:rsidRDefault="00A55FDC" w:rsidP="00BC14D0">
      <w:r>
        <w:separator/>
      </w:r>
    </w:p>
  </w:endnote>
  <w:endnote w:type="continuationSeparator" w:id="0">
    <w:p w:rsidR="00A55FDC" w:rsidRDefault="00A55FDC" w:rsidP="00BC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6547076"/>
      <w:docPartObj>
        <w:docPartGallery w:val="Page Numbers (Bottom of Page)"/>
        <w:docPartUnique/>
      </w:docPartObj>
    </w:sdtPr>
    <w:sdtContent>
      <w:sdt>
        <w:sdtPr>
          <w:id w:val="-1769616900"/>
          <w:docPartObj>
            <w:docPartGallery w:val="Page Numbers (Top of Page)"/>
            <w:docPartUnique/>
          </w:docPartObj>
        </w:sdtPr>
        <w:sdtContent>
          <w:p w:rsidR="00BC14D0" w:rsidRDefault="00BC14D0">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rsidR="00BC14D0" w:rsidRDefault="00BC14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FDC" w:rsidRDefault="00A55FDC" w:rsidP="00BC14D0">
      <w:r>
        <w:separator/>
      </w:r>
    </w:p>
  </w:footnote>
  <w:footnote w:type="continuationSeparator" w:id="0">
    <w:p w:rsidR="00A55FDC" w:rsidRDefault="00A55FDC" w:rsidP="00BC1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90FA0"/>
    <w:multiLevelType w:val="hybridMultilevel"/>
    <w:tmpl w:val="31F8596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3AC41FDF"/>
    <w:multiLevelType w:val="hybridMultilevel"/>
    <w:tmpl w:val="EC9CBC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3C8A37FC"/>
    <w:multiLevelType w:val="hybridMultilevel"/>
    <w:tmpl w:val="5D8E7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3D0F2E70"/>
    <w:multiLevelType w:val="hybridMultilevel"/>
    <w:tmpl w:val="7C507F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2AD31C4"/>
    <w:multiLevelType w:val="hybridMultilevel"/>
    <w:tmpl w:val="E22066E6"/>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BFE042C"/>
    <w:multiLevelType w:val="hybridMultilevel"/>
    <w:tmpl w:val="90EC2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8E1"/>
    <w:rsid w:val="000178C2"/>
    <w:rsid w:val="00091726"/>
    <w:rsid w:val="0017312C"/>
    <w:rsid w:val="002D13E7"/>
    <w:rsid w:val="002E53CB"/>
    <w:rsid w:val="002F76B7"/>
    <w:rsid w:val="0030453E"/>
    <w:rsid w:val="00314335"/>
    <w:rsid w:val="003432EA"/>
    <w:rsid w:val="0057708E"/>
    <w:rsid w:val="005F54C9"/>
    <w:rsid w:val="0070111B"/>
    <w:rsid w:val="007658E1"/>
    <w:rsid w:val="008D65B5"/>
    <w:rsid w:val="0094069D"/>
    <w:rsid w:val="00950309"/>
    <w:rsid w:val="00957F0D"/>
    <w:rsid w:val="009B19AF"/>
    <w:rsid w:val="009E2703"/>
    <w:rsid w:val="00A55FDC"/>
    <w:rsid w:val="00BC14D0"/>
    <w:rsid w:val="00BF0276"/>
    <w:rsid w:val="00BF2023"/>
    <w:rsid w:val="00C03FBE"/>
    <w:rsid w:val="00C262B5"/>
    <w:rsid w:val="00E33BBF"/>
    <w:rsid w:val="00E90853"/>
    <w:rsid w:val="00F46A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E75103-3275-49AB-A92C-4F17A0D02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76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0309"/>
    <w:rPr>
      <w:color w:val="0563C1" w:themeColor="hyperlink"/>
      <w:u w:val="single"/>
    </w:rPr>
  </w:style>
  <w:style w:type="character" w:styleId="FollowedHyperlink">
    <w:name w:val="FollowedHyperlink"/>
    <w:basedOn w:val="DefaultParagraphFont"/>
    <w:uiPriority w:val="99"/>
    <w:semiHidden/>
    <w:unhideWhenUsed/>
    <w:rsid w:val="00950309"/>
    <w:rPr>
      <w:color w:val="954F72" w:themeColor="followedHyperlink"/>
      <w:u w:val="single"/>
    </w:rPr>
  </w:style>
  <w:style w:type="paragraph" w:styleId="ListParagraph">
    <w:name w:val="List Paragraph"/>
    <w:basedOn w:val="Normal"/>
    <w:uiPriority w:val="34"/>
    <w:qFormat/>
    <w:rsid w:val="00950309"/>
    <w:pPr>
      <w:ind w:left="720"/>
      <w:contextualSpacing/>
    </w:pPr>
  </w:style>
  <w:style w:type="paragraph" w:styleId="Header">
    <w:name w:val="header"/>
    <w:basedOn w:val="Normal"/>
    <w:link w:val="HeaderChar"/>
    <w:uiPriority w:val="99"/>
    <w:unhideWhenUsed/>
    <w:rsid w:val="00BC14D0"/>
    <w:pPr>
      <w:tabs>
        <w:tab w:val="center" w:pos="4513"/>
        <w:tab w:val="right" w:pos="9026"/>
      </w:tabs>
    </w:pPr>
  </w:style>
  <w:style w:type="character" w:customStyle="1" w:styleId="HeaderChar">
    <w:name w:val="Header Char"/>
    <w:basedOn w:val="DefaultParagraphFont"/>
    <w:link w:val="Header"/>
    <w:uiPriority w:val="99"/>
    <w:rsid w:val="00BC14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C14D0"/>
    <w:pPr>
      <w:tabs>
        <w:tab w:val="center" w:pos="4513"/>
        <w:tab w:val="right" w:pos="9026"/>
      </w:tabs>
    </w:pPr>
  </w:style>
  <w:style w:type="character" w:customStyle="1" w:styleId="FooterChar">
    <w:name w:val="Footer Char"/>
    <w:basedOn w:val="DefaultParagraphFont"/>
    <w:link w:val="Footer"/>
    <w:uiPriority w:val="99"/>
    <w:rsid w:val="00BC14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5949509">
      <w:bodyDiv w:val="1"/>
      <w:marLeft w:val="0"/>
      <w:marRight w:val="0"/>
      <w:marTop w:val="0"/>
      <w:marBottom w:val="0"/>
      <w:divBdr>
        <w:top w:val="none" w:sz="0" w:space="0" w:color="auto"/>
        <w:left w:val="none" w:sz="0" w:space="0" w:color="auto"/>
        <w:bottom w:val="none" w:sz="0" w:space="0" w:color="auto"/>
        <w:right w:val="none" w:sz="0" w:space="0" w:color="auto"/>
      </w:divBdr>
    </w:div>
    <w:div w:id="677194779">
      <w:bodyDiv w:val="1"/>
      <w:marLeft w:val="0"/>
      <w:marRight w:val="0"/>
      <w:marTop w:val="0"/>
      <w:marBottom w:val="0"/>
      <w:divBdr>
        <w:top w:val="none" w:sz="0" w:space="0" w:color="auto"/>
        <w:left w:val="none" w:sz="0" w:space="0" w:color="auto"/>
        <w:bottom w:val="none" w:sz="0" w:space="0" w:color="auto"/>
        <w:right w:val="none" w:sz="0" w:space="0" w:color="auto"/>
      </w:divBdr>
    </w:div>
    <w:div w:id="8074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rchive.fossweb.com/modulesK-2/AnimalsTwobyTwo/activities/findtheparent.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C:\Users\Riaan%20Smith\Desktop\Erica\My%20documents\Year%203%20-%202013%20-%20Term%203\Managing%20E-Learning\Mystery%20animal.pptx" TargetMode="External"/><Relationship Id="rId12" Type="http://schemas.openxmlformats.org/officeDocument/2006/relationships/hyperlink" Target="http://archive.fossweb.com/modulesK-2/AnimalsTwobyTwo/activities/findthepare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Users\Riaan%20Smith\Desktop\Erica\My%20documents\Year%203%20-%202013%20-%20Term%203\Managing%20E-Learning\Mystery%20animal.ppt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archive.fossweb.com/modulesK-2/AnimalsTwobyTwo/activities/findtheparent.html" TargetMode="External"/><Relationship Id="rId4" Type="http://schemas.openxmlformats.org/officeDocument/2006/relationships/webSettings" Target="webSettings.xml"/><Relationship Id="rId9" Type="http://schemas.openxmlformats.org/officeDocument/2006/relationships/hyperlink" Target="file:///C:\Users\Riaan%20Smith\Desktop\Erica\My%20documents\Year%203%20-%202013%20-%20Term%203\Managing%20E-Learning\Mystery%20animal.ppt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608</Words>
  <Characters>3471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Natalie Smith</dc:creator>
  <cp:keywords/>
  <dc:description/>
  <cp:lastModifiedBy>Erica Natalie Smith</cp:lastModifiedBy>
  <cp:revision>4</cp:revision>
  <dcterms:created xsi:type="dcterms:W3CDTF">2014-01-22T06:45:00Z</dcterms:created>
  <dcterms:modified xsi:type="dcterms:W3CDTF">2014-01-23T06:46:00Z</dcterms:modified>
</cp:coreProperties>
</file>